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643D" w14:textId="77777777" w:rsidR="009A4FB6" w:rsidRPr="009A4FB6" w:rsidRDefault="009A4FB6" w:rsidP="004528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FB6">
        <w:rPr>
          <w:rFonts w:ascii="Times New Roman" w:hAnsi="Times New Roman" w:cs="Times New Roman"/>
          <w:b/>
          <w:sz w:val="24"/>
          <w:szCs w:val="24"/>
          <w:u w:val="single"/>
        </w:rPr>
        <w:t>ZAPROSZENIE NA SZKOLENIE</w:t>
      </w:r>
    </w:p>
    <w:p w14:paraId="274D4EC7" w14:textId="77777777" w:rsidR="009A4FB6" w:rsidRDefault="009A4FB6" w:rsidP="0045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4013B" w14:textId="72EF5814" w:rsidR="004528AF" w:rsidRDefault="004528AF" w:rsidP="00452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8AF">
        <w:rPr>
          <w:rFonts w:ascii="Times New Roman" w:hAnsi="Times New Roman" w:cs="Times New Roman"/>
          <w:sz w:val="24"/>
          <w:szCs w:val="24"/>
        </w:rPr>
        <w:t>Firma HUNTER SZKOLENIA</w:t>
      </w:r>
      <w:r w:rsidR="00FA6445">
        <w:rPr>
          <w:rFonts w:ascii="Times New Roman" w:hAnsi="Times New Roman" w:cs="Times New Roman"/>
          <w:sz w:val="24"/>
          <w:szCs w:val="24"/>
        </w:rPr>
        <w:t xml:space="preserve"> – Marian Flis</w:t>
      </w:r>
      <w:r w:rsidR="00CE4B41">
        <w:rPr>
          <w:rFonts w:ascii="Times New Roman" w:hAnsi="Times New Roman" w:cs="Times New Roman"/>
          <w:sz w:val="24"/>
          <w:szCs w:val="24"/>
        </w:rPr>
        <w:t>,</w:t>
      </w:r>
      <w:r w:rsidRPr="004528AF">
        <w:rPr>
          <w:rFonts w:ascii="Times New Roman" w:hAnsi="Times New Roman" w:cs="Times New Roman"/>
          <w:sz w:val="24"/>
          <w:szCs w:val="24"/>
        </w:rPr>
        <w:t xml:space="preserve"> zaprasza myśliwych na szkolenie tzw. weterynaryjne, tj. </w:t>
      </w:r>
      <w:r w:rsidR="00D142B8">
        <w:rPr>
          <w:rFonts w:ascii="Times New Roman" w:hAnsi="Times New Roman" w:cs="Times New Roman"/>
          <w:sz w:val="24"/>
          <w:szCs w:val="24"/>
        </w:rPr>
        <w:t>s</w:t>
      </w:r>
      <w:r w:rsidRPr="004528AF">
        <w:rPr>
          <w:rFonts w:ascii="Times New Roman" w:hAnsi="Times New Roman" w:cs="Times New Roman"/>
          <w:sz w:val="24"/>
          <w:szCs w:val="24"/>
        </w:rPr>
        <w:t>zkoleni</w:t>
      </w:r>
      <w:r w:rsidR="00D142B8">
        <w:rPr>
          <w:rFonts w:ascii="Times New Roman" w:hAnsi="Times New Roman" w:cs="Times New Roman"/>
          <w:sz w:val="24"/>
          <w:szCs w:val="24"/>
        </w:rPr>
        <w:t>e</w:t>
      </w:r>
      <w:r w:rsidRPr="004528AF">
        <w:rPr>
          <w:rFonts w:ascii="Times New Roman" w:hAnsi="Times New Roman" w:cs="Times New Roman"/>
          <w:sz w:val="24"/>
          <w:szCs w:val="24"/>
        </w:rPr>
        <w:t xml:space="preserve"> z zakresu wstępnych oględzin tusz zwierząt łownych po dokonaniu odstrzału.  Szkolenie to wynika z wytycznych </w:t>
      </w:r>
      <w:r w:rsidRPr="0045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</w:t>
      </w:r>
      <w:r w:rsidR="00D142B8" w:rsidRPr="0045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Unii Europejskiej </w:t>
      </w:r>
      <w:r w:rsidRPr="004528AF">
        <w:rPr>
          <w:rFonts w:ascii="Times New Roman" w:eastAsia="Times New Roman" w:hAnsi="Times New Roman" w:cs="Times New Roman"/>
          <w:sz w:val="24"/>
          <w:szCs w:val="24"/>
          <w:lang w:eastAsia="pl-PL"/>
        </w:rPr>
        <w:t>nr 853/2004 zawartych w załączniku III w sekcji IV w rozdziale I w ust. 4</w:t>
      </w:r>
      <w:r w:rsidR="00D142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2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również wytycznych </w:t>
      </w:r>
      <w:r w:rsidRPr="004528AF">
        <w:rPr>
          <w:rFonts w:ascii="Times New Roman" w:hAnsi="Times New Roman" w:cs="Times New Roman"/>
          <w:sz w:val="24"/>
          <w:szCs w:val="24"/>
        </w:rPr>
        <w:t>rozporządzenia Ministra Rolnictwa i Rozwoju Wsi z dnia 26 listopada 2010 roku w sprawie przeprowadzenia szkolenia myśliwych oraz rozporządzenia Ministra Rolnictwa i Rozwoju Wsi z dnia 20 marca 2019 roku zmieniającego rozporządzenie w sprawie przeprowadzenia szkolenia myśliwych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57BF">
        <w:rPr>
          <w:rFonts w:ascii="Times New Roman" w:hAnsi="Times New Roman" w:cs="Times New Roman"/>
          <w:sz w:val="24"/>
          <w:szCs w:val="24"/>
        </w:rPr>
        <w:t xml:space="preserve"> Jednocześnie należy podkreślić, że w bieżącym roku wielu myśliwym kończy się ważność dotychczasowych zaświadczeń o ukończeniu szkolenia, które ważne były przez ostatnie 10 lat.</w:t>
      </w:r>
    </w:p>
    <w:p w14:paraId="0AEE5CE2" w14:textId="4AD69479" w:rsidR="000B6C7C" w:rsidRDefault="004528AF" w:rsidP="00452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zagrożenie epidemiologiczne COVID-19, szkolenie to odbędzie się metodą </w:t>
      </w:r>
      <w:r w:rsidR="001C56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środków komunikacji na odległość tj. drogą zdalną, z wykorzystaniem platformy </w:t>
      </w:r>
      <w:r w:rsidR="00D142B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i treści szkolenia w niczym nie będą odbiegać od wcześniejszych </w:t>
      </w:r>
      <w:r w:rsidR="009A4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rodzaju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szkoleń prowadzonych </w:t>
      </w:r>
      <w:r w:rsidR="009A4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te same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metodą tradycyjną (stacjonarnych). Szkolenie przeprowadzą pracownicy naukowi Uniwersytetu Przyrodniczego w Lublinie</w:t>
      </w:r>
      <w:r w:rsidR="00CE4B41">
        <w:rPr>
          <w:rFonts w:ascii="Times New Roman" w:eastAsia="Times New Roman" w:hAnsi="Times New Roman" w:cs="Times New Roman"/>
          <w:sz w:val="24"/>
          <w:szCs w:val="24"/>
          <w:lang w:eastAsia="pl-PL"/>
        </w:rPr>
        <w:t>, zajmujący się na stałe problematyk</w:t>
      </w:r>
      <w:r w:rsidR="005657B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E4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łowiecko-weterynaryjną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Wstępny termin szkolenia ustalony został na </w:t>
      </w:r>
      <w:r w:rsidR="005657BF">
        <w:rPr>
          <w:rFonts w:ascii="Times New Roman" w:eastAsia="Times New Roman" w:hAnsi="Times New Roman" w:cs="Times New Roman"/>
          <w:sz w:val="24"/>
          <w:szCs w:val="24"/>
          <w:lang w:eastAsia="pl-PL"/>
        </w:rPr>
        <w:t>luty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5657B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Zgodnie z wymaganiami szkolenie trwać będzie dwa dni po 8 godzin każdego dnia</w:t>
      </w:r>
      <w:r w:rsidR="00576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(sobota i niedziela) </w:t>
      </w:r>
      <w:r w:rsidR="0057653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E04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7653C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obejmować będzie zagadnienia wynikające z przepisów cytowanych rozporządzeń, patrz zestawienie poniżej</w:t>
      </w:r>
      <w:r w:rsidR="005657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668483" w14:textId="77777777" w:rsidR="005657BF" w:rsidRPr="00A07465" w:rsidRDefault="005657BF" w:rsidP="005657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szkolenia uczestnikom wydane zastaną stosowne zaświadczenia potwierdzającego jego ukończenie, zgodnie z wymaganiami cytowanych wcześniej rozporządzeń. Zaświadczenia te ważne będą przez następny okres 10 lat. W zaświadczeniach tych podane zostaną weterynaryjne numery identyfikacyjne przydzielone przez </w:t>
      </w:r>
      <w:r w:rsidRPr="00A074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 Lekarza Weterynarii. Firma HUNTER – SZKOLENIA posiada zgodę Wojewódzkiego Lekarza Weterynarii na prowadzeni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074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rodzaju szkoleń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Koszt szkolenia wynosi 150 zł od osoby. </w:t>
      </w:r>
    </w:p>
    <w:p w14:paraId="596B4BA7" w14:textId="77777777" w:rsidR="00FA6445" w:rsidRDefault="00FA6445" w:rsidP="00FA6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465">
        <w:rPr>
          <w:rFonts w:ascii="Times New Roman" w:hAnsi="Times New Roman" w:cs="Times New Roman"/>
          <w:sz w:val="24"/>
          <w:szCs w:val="24"/>
        </w:rPr>
        <w:t xml:space="preserve">Zgłoszenia przyjmujemy poprzez system poczty e-mail. </w:t>
      </w:r>
      <w:r>
        <w:rPr>
          <w:rFonts w:ascii="Times New Roman" w:hAnsi="Times New Roman" w:cs="Times New Roman"/>
          <w:sz w:val="24"/>
          <w:szCs w:val="24"/>
        </w:rPr>
        <w:t>W załączeniu przesyłamy</w:t>
      </w:r>
      <w:r w:rsidRPr="00A07465">
        <w:rPr>
          <w:rFonts w:ascii="Times New Roman" w:hAnsi="Times New Roman" w:cs="Times New Roman"/>
          <w:sz w:val="24"/>
          <w:szCs w:val="24"/>
        </w:rPr>
        <w:t xml:space="preserve"> formularz zgłoszeniowy, który uzupełniony należy przesłać na adres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4222BC" w14:textId="77777777" w:rsidR="00FA6445" w:rsidRPr="00A07465" w:rsidRDefault="009C1410" w:rsidP="00FA6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A6445" w:rsidRPr="00C65B79">
          <w:rPr>
            <w:rStyle w:val="Hipercze"/>
            <w:rFonts w:ascii="Times New Roman" w:hAnsi="Times New Roman" w:cs="Times New Roman"/>
            <w:sz w:val="24"/>
            <w:szCs w:val="24"/>
          </w:rPr>
          <w:t>hunter.szkolenia@gmail.com</w:t>
        </w:r>
      </w:hyperlink>
    </w:p>
    <w:p w14:paraId="250AD3A7" w14:textId="16F65D13" w:rsidR="005657BF" w:rsidRDefault="005657BF" w:rsidP="00452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D6052" w14:textId="6312E45C" w:rsidR="005657BF" w:rsidRDefault="005657BF" w:rsidP="00452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CF893E" w14:textId="77777777" w:rsidR="00FA6445" w:rsidRDefault="00FA6445" w:rsidP="00452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655"/>
        <w:gridCol w:w="1161"/>
      </w:tblGrid>
      <w:tr w:rsidR="0057653C" w:rsidRPr="00960463" w14:paraId="57402BEA" w14:textId="77777777" w:rsidTr="0057653C">
        <w:tc>
          <w:tcPr>
            <w:tcW w:w="704" w:type="dxa"/>
            <w:shd w:val="clear" w:color="auto" w:fill="auto"/>
            <w:vAlign w:val="center"/>
          </w:tcPr>
          <w:p w14:paraId="756E13E7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AFE81E7" w14:textId="77777777" w:rsidR="0057653C" w:rsidRPr="0057653C" w:rsidRDefault="0057653C" w:rsidP="00565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Temat szkolenia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0CA2D7F" w14:textId="77777777" w:rsidR="0057653C" w:rsidRPr="0057653C" w:rsidRDefault="00AA0408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57653C" w:rsidRPr="0057653C">
              <w:rPr>
                <w:rFonts w:ascii="Times New Roman" w:hAnsi="Times New Roman" w:cs="Times New Roman"/>
                <w:sz w:val="24"/>
                <w:szCs w:val="24"/>
              </w:rPr>
              <w:t xml:space="preserve"> godzin</w:t>
            </w:r>
          </w:p>
        </w:tc>
      </w:tr>
      <w:tr w:rsidR="0057653C" w:rsidRPr="00960463" w14:paraId="4B75F1A2" w14:textId="77777777" w:rsidTr="0057653C">
        <w:tc>
          <w:tcPr>
            <w:tcW w:w="704" w:type="dxa"/>
            <w:shd w:val="clear" w:color="auto" w:fill="auto"/>
            <w:vAlign w:val="center"/>
          </w:tcPr>
          <w:p w14:paraId="53E1947C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00A4925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 xml:space="preserve">Podstawowe wiadomości z zakresu anatomii, fizjologii oraz behawioryzmu zwierząt łownych, w tym nietypowych </w:t>
            </w:r>
            <w:proofErr w:type="spellStart"/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57653C">
              <w:rPr>
                <w:rFonts w:ascii="Times New Roman" w:hAnsi="Times New Roman" w:cs="Times New Roman"/>
                <w:sz w:val="24"/>
                <w:szCs w:val="24"/>
              </w:rPr>
              <w:t xml:space="preserve"> związanych z chorobami zwierząt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5A4B9B9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53C" w:rsidRPr="00960463" w14:paraId="2BC4FEB2" w14:textId="77777777" w:rsidTr="0057653C">
        <w:tc>
          <w:tcPr>
            <w:tcW w:w="704" w:type="dxa"/>
            <w:shd w:val="clear" w:color="auto" w:fill="auto"/>
            <w:vAlign w:val="center"/>
          </w:tcPr>
          <w:p w14:paraId="06C39E69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9A0CB5C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Postępowanie z odstrzelonym zwierzęciem na łowisku, podczas składowania i transportu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8A63827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653C" w:rsidRPr="00960463" w14:paraId="2B993F9D" w14:textId="77777777" w:rsidTr="0057653C">
        <w:tc>
          <w:tcPr>
            <w:tcW w:w="704" w:type="dxa"/>
            <w:shd w:val="clear" w:color="auto" w:fill="auto"/>
            <w:vAlign w:val="center"/>
          </w:tcPr>
          <w:p w14:paraId="3F6BB3ED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1E26CF5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Podstawowe wiadomości dotyczące skażeń środowiska w Rzeczypospolitej Polskiej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67AAF06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53C" w:rsidRPr="0037444D" w14:paraId="0F4E3437" w14:textId="77777777" w:rsidTr="0057653C">
        <w:tc>
          <w:tcPr>
            <w:tcW w:w="704" w:type="dxa"/>
            <w:shd w:val="clear" w:color="auto" w:fill="auto"/>
            <w:vAlign w:val="center"/>
          </w:tcPr>
          <w:p w14:paraId="312A39FC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BFF4B1E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Występowanie chorób odzwierzęcych w Rzeczypospolitej Polskiej.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F19E2E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53C" w:rsidRPr="00960463" w14:paraId="0944B4EF" w14:textId="77777777" w:rsidTr="0057653C">
        <w:tc>
          <w:tcPr>
            <w:tcW w:w="704" w:type="dxa"/>
            <w:shd w:val="clear" w:color="auto" w:fill="auto"/>
            <w:vAlign w:val="center"/>
          </w:tcPr>
          <w:p w14:paraId="4635CBDE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8DACBBB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Podstawowe wiadomości z zakresu epizootiologii zwierząt łownych.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CC694BC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53C" w:rsidRPr="00960463" w14:paraId="28E354EC" w14:textId="77777777" w:rsidTr="0057653C">
        <w:tc>
          <w:tcPr>
            <w:tcW w:w="704" w:type="dxa"/>
            <w:shd w:val="clear" w:color="auto" w:fill="auto"/>
            <w:vAlign w:val="center"/>
          </w:tcPr>
          <w:p w14:paraId="2BDDF6FD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D590A4B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 xml:space="preserve">Występowanie chorób zakaźnych zwierząt w Rzeczypospolitej Polskiej. Zasady </w:t>
            </w:r>
            <w:proofErr w:type="spellStart"/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bioasekuracji</w:t>
            </w:r>
            <w:proofErr w:type="spellEnd"/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, pobieranie próbek do badań w kierunku wykrycia wirusa ASF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BECDCE6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53C" w:rsidRPr="00960463" w14:paraId="67F53B04" w14:textId="77777777" w:rsidTr="0057653C">
        <w:tc>
          <w:tcPr>
            <w:tcW w:w="704" w:type="dxa"/>
            <w:shd w:val="clear" w:color="auto" w:fill="auto"/>
            <w:vAlign w:val="center"/>
          </w:tcPr>
          <w:p w14:paraId="343DB4C2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E4C33D8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Przepisy dotyczące bezpieczeństwa żywności, zdrowia zwierząt oraz wymagań, jakie powinny być spełnione przez mięso zwierząt łownych wprowadzane na rynek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C6DB63F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53C" w:rsidRPr="00960463" w14:paraId="55D07576" w14:textId="77777777" w:rsidTr="0057653C">
        <w:tc>
          <w:tcPr>
            <w:tcW w:w="704" w:type="dxa"/>
            <w:shd w:val="clear" w:color="auto" w:fill="auto"/>
            <w:vAlign w:val="center"/>
          </w:tcPr>
          <w:p w14:paraId="45E60822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4D2C79C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Postępowanie z ubocznymi produktami pochodzenia zwierzęcego nieprzeznaczonymi do spożycia przez ludzi, powstałymi przy pozyskiwaniu zwierząt łownych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5407B8C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53C" w:rsidRPr="00960463" w14:paraId="410D00BA" w14:textId="77777777" w:rsidTr="0057653C">
        <w:tc>
          <w:tcPr>
            <w:tcW w:w="704" w:type="dxa"/>
            <w:shd w:val="clear" w:color="auto" w:fill="auto"/>
            <w:vAlign w:val="center"/>
          </w:tcPr>
          <w:p w14:paraId="39371446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1118432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Najczęściej występujące zmiany anatomopatologiczne u odstrzelonych zwierząt łownych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8091F92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53C" w:rsidRPr="00960463" w14:paraId="36951269" w14:textId="77777777" w:rsidTr="0057653C">
        <w:tc>
          <w:tcPr>
            <w:tcW w:w="704" w:type="dxa"/>
            <w:shd w:val="clear" w:color="auto" w:fill="auto"/>
            <w:vAlign w:val="center"/>
          </w:tcPr>
          <w:p w14:paraId="2AE1AD7F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EC9B761" w14:textId="77777777" w:rsidR="0057653C" w:rsidRPr="0057653C" w:rsidRDefault="0057653C" w:rsidP="00576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Parazytozy wspólne dla ludzi i zwierząt łownych</w:t>
            </w:r>
            <w:r w:rsidR="0042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B8CE0B4" w14:textId="77777777" w:rsidR="0057653C" w:rsidRPr="0057653C" w:rsidRDefault="0057653C" w:rsidP="00576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F028C1" w14:textId="77777777" w:rsidR="0057653C" w:rsidRDefault="0057653C" w:rsidP="004528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F633E" w14:textId="77777777" w:rsidR="004528AF" w:rsidRPr="00A07465" w:rsidRDefault="004528AF" w:rsidP="00A07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AB9EE" w14:textId="77777777" w:rsidR="00D776D8" w:rsidRDefault="00B813E2" w:rsidP="00A07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Zgłoszeń mogą dokonywać osoby indywidualne lub grupow</w:t>
      </w:r>
      <w:r w:rsidR="00D142B8">
        <w:rPr>
          <w:rFonts w:ascii="Times New Roman" w:hAnsi="Times New Roman" w:cs="Times New Roman"/>
          <w:sz w:val="24"/>
          <w:szCs w:val="24"/>
        </w:rPr>
        <w:t>o -</w:t>
      </w:r>
      <w:r>
        <w:rPr>
          <w:rFonts w:ascii="Times New Roman" w:hAnsi="Times New Roman" w:cs="Times New Roman"/>
          <w:sz w:val="24"/>
          <w:szCs w:val="24"/>
        </w:rPr>
        <w:t xml:space="preserve"> koła łowieckie.</w:t>
      </w:r>
    </w:p>
    <w:p w14:paraId="6AAB9914" w14:textId="74BFF6EF" w:rsidR="00B813E2" w:rsidRDefault="00B813E2" w:rsidP="00A07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</w:t>
      </w:r>
      <w:r w:rsidR="002E0FDB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 xml:space="preserve"> i zarejestrowaniu uczestnika szkolenia na </w:t>
      </w:r>
      <w:r w:rsidR="00D142B8">
        <w:rPr>
          <w:rFonts w:ascii="Times New Roman" w:hAnsi="Times New Roman" w:cs="Times New Roman"/>
          <w:sz w:val="24"/>
          <w:szCs w:val="24"/>
        </w:rPr>
        <w:t xml:space="preserve">wskazany w zgłoszeniu </w:t>
      </w:r>
      <w:r>
        <w:rPr>
          <w:rFonts w:ascii="Times New Roman" w:hAnsi="Times New Roman" w:cs="Times New Roman"/>
          <w:sz w:val="24"/>
          <w:szCs w:val="24"/>
        </w:rPr>
        <w:t>adres e</w:t>
      </w:r>
      <w:r w:rsidR="009A4F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mail </w:t>
      </w:r>
      <w:r w:rsidR="002E0FDB">
        <w:rPr>
          <w:rFonts w:ascii="Times New Roman" w:hAnsi="Times New Roman" w:cs="Times New Roman"/>
          <w:sz w:val="24"/>
          <w:szCs w:val="24"/>
        </w:rPr>
        <w:t>przesłane</w:t>
      </w:r>
      <w:r>
        <w:rPr>
          <w:rFonts w:ascii="Times New Roman" w:hAnsi="Times New Roman" w:cs="Times New Roman"/>
          <w:sz w:val="24"/>
          <w:szCs w:val="24"/>
        </w:rPr>
        <w:t xml:space="preserve"> zostaną </w:t>
      </w:r>
      <w:r w:rsidR="002E0FDB">
        <w:rPr>
          <w:rFonts w:ascii="Times New Roman" w:hAnsi="Times New Roman" w:cs="Times New Roman"/>
          <w:sz w:val="24"/>
          <w:szCs w:val="24"/>
        </w:rPr>
        <w:t>szczegóły</w:t>
      </w:r>
      <w:r>
        <w:rPr>
          <w:rFonts w:ascii="Times New Roman" w:hAnsi="Times New Roman" w:cs="Times New Roman"/>
          <w:sz w:val="24"/>
          <w:szCs w:val="24"/>
        </w:rPr>
        <w:t xml:space="preserve"> dotycz</w:t>
      </w:r>
      <w:r w:rsidR="002E0FDB">
        <w:rPr>
          <w:rFonts w:ascii="Times New Roman" w:hAnsi="Times New Roman" w:cs="Times New Roman"/>
          <w:sz w:val="24"/>
          <w:szCs w:val="24"/>
        </w:rPr>
        <w:t>ące</w:t>
      </w:r>
      <w:r w:rsidR="009A4F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daty</w:t>
      </w:r>
      <w:r w:rsidR="00D14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FB6">
        <w:rPr>
          <w:rFonts w:ascii="Times New Roman" w:hAnsi="Times New Roman" w:cs="Times New Roman"/>
          <w:sz w:val="24"/>
          <w:szCs w:val="24"/>
        </w:rPr>
        <w:t>szczegół</w:t>
      </w:r>
      <w:r w:rsidR="00CE4B41">
        <w:rPr>
          <w:rFonts w:ascii="Times New Roman" w:hAnsi="Times New Roman" w:cs="Times New Roman"/>
          <w:sz w:val="24"/>
          <w:szCs w:val="24"/>
        </w:rPr>
        <w:t>o</w:t>
      </w:r>
      <w:r w:rsidR="009A4FB6">
        <w:rPr>
          <w:rFonts w:ascii="Times New Roman" w:hAnsi="Times New Roman" w:cs="Times New Roman"/>
          <w:sz w:val="24"/>
          <w:szCs w:val="24"/>
        </w:rPr>
        <w:t xml:space="preserve">wego harmonogramu szkolenia oraz </w:t>
      </w:r>
      <w:r w:rsidR="002E0FDB">
        <w:rPr>
          <w:rFonts w:ascii="Times New Roman" w:hAnsi="Times New Roman" w:cs="Times New Roman"/>
          <w:sz w:val="24"/>
          <w:szCs w:val="24"/>
        </w:rPr>
        <w:t>sposobu</w:t>
      </w:r>
      <w:r>
        <w:rPr>
          <w:rFonts w:ascii="Times New Roman" w:hAnsi="Times New Roman" w:cs="Times New Roman"/>
          <w:sz w:val="24"/>
          <w:szCs w:val="24"/>
        </w:rPr>
        <w:t xml:space="preserve"> połącz</w:t>
      </w:r>
      <w:r w:rsidR="002E0F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nia z </w:t>
      </w:r>
      <w:r w:rsidR="002E0FDB">
        <w:rPr>
          <w:rFonts w:ascii="Times New Roman" w:hAnsi="Times New Roman" w:cs="Times New Roman"/>
          <w:sz w:val="24"/>
          <w:szCs w:val="24"/>
        </w:rPr>
        <w:t>platformą</w:t>
      </w:r>
      <w:r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 w:rsidR="002E0FDB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9A4FB6">
        <w:rPr>
          <w:rFonts w:ascii="Times New Roman" w:hAnsi="Times New Roman" w:cs="Times New Roman"/>
          <w:sz w:val="24"/>
          <w:szCs w:val="24"/>
        </w:rPr>
        <w:t xml:space="preserve">numer </w:t>
      </w:r>
      <w:r>
        <w:rPr>
          <w:rFonts w:ascii="Times New Roman" w:hAnsi="Times New Roman" w:cs="Times New Roman"/>
          <w:sz w:val="24"/>
          <w:szCs w:val="24"/>
        </w:rPr>
        <w:t>kont</w:t>
      </w:r>
      <w:r w:rsidR="009A4FB6">
        <w:rPr>
          <w:rFonts w:ascii="Times New Roman" w:hAnsi="Times New Roman" w:cs="Times New Roman"/>
          <w:sz w:val="24"/>
          <w:szCs w:val="24"/>
        </w:rPr>
        <w:t>a</w:t>
      </w:r>
      <w:r w:rsidR="002E0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które należy dokonać op</w:t>
      </w:r>
      <w:r w:rsidR="002E0FDB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ty za </w:t>
      </w:r>
      <w:r w:rsidR="002E0FDB">
        <w:rPr>
          <w:rFonts w:ascii="Times New Roman" w:hAnsi="Times New Roman" w:cs="Times New Roman"/>
          <w:sz w:val="24"/>
          <w:szCs w:val="24"/>
        </w:rPr>
        <w:t>szkolenie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C8842" w14:textId="77777777" w:rsidR="00B813E2" w:rsidRDefault="00B813E2" w:rsidP="00A07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A41D59" w14:textId="77777777" w:rsidR="00B813E2" w:rsidRPr="002E0FDB" w:rsidRDefault="00B813E2" w:rsidP="002E0FDB">
      <w:pPr>
        <w:spacing w:after="0" w:line="360" w:lineRule="auto"/>
        <w:jc w:val="right"/>
        <w:rPr>
          <w:rFonts w:ascii="Monotype Corsiva" w:hAnsi="Monotype Corsiva" w:cs="Times New Roman"/>
          <w:sz w:val="52"/>
          <w:szCs w:val="52"/>
        </w:rPr>
      </w:pPr>
      <w:r w:rsidRPr="002E0FDB">
        <w:rPr>
          <w:rFonts w:ascii="Monotype Corsiva" w:hAnsi="Monotype Corsiva" w:cs="Times New Roman"/>
          <w:sz w:val="52"/>
          <w:szCs w:val="52"/>
        </w:rPr>
        <w:t>Serdecznie zapraszamy</w:t>
      </w:r>
    </w:p>
    <w:p w14:paraId="6406C336" w14:textId="77777777" w:rsidR="00D776D8" w:rsidRDefault="00D776D8" w:rsidP="00A07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7BCD53" w14:textId="77777777" w:rsidR="00D776D8" w:rsidRPr="00A07465" w:rsidRDefault="00D776D8" w:rsidP="00A07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776D8" w:rsidRPr="00A0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61"/>
    <w:multiLevelType w:val="multilevel"/>
    <w:tmpl w:val="601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AF"/>
    <w:rsid w:val="00055F04"/>
    <w:rsid w:val="000B6C7C"/>
    <w:rsid w:val="000C3341"/>
    <w:rsid w:val="001C5613"/>
    <w:rsid w:val="002E0FDB"/>
    <w:rsid w:val="00420851"/>
    <w:rsid w:val="004528AF"/>
    <w:rsid w:val="005657BF"/>
    <w:rsid w:val="0057653C"/>
    <w:rsid w:val="005E0456"/>
    <w:rsid w:val="006C648A"/>
    <w:rsid w:val="00725318"/>
    <w:rsid w:val="007758A2"/>
    <w:rsid w:val="009A1F0B"/>
    <w:rsid w:val="009A4FB6"/>
    <w:rsid w:val="009C1410"/>
    <w:rsid w:val="00A07465"/>
    <w:rsid w:val="00AA0408"/>
    <w:rsid w:val="00B64789"/>
    <w:rsid w:val="00B813E2"/>
    <w:rsid w:val="00CE4B41"/>
    <w:rsid w:val="00D142B8"/>
    <w:rsid w:val="00D776D8"/>
    <w:rsid w:val="00E33856"/>
    <w:rsid w:val="00F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34B4"/>
  <w15:chartTrackingRefBased/>
  <w15:docId w15:val="{683430CC-E829-4700-A619-5028C3C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8A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28A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4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77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nter.szkole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Marian.Flis</dc:creator>
  <cp:keywords/>
  <dc:description/>
  <cp:lastModifiedBy>Marcel Barski (252793)</cp:lastModifiedBy>
  <cp:revision>2</cp:revision>
  <dcterms:created xsi:type="dcterms:W3CDTF">2022-02-03T16:35:00Z</dcterms:created>
  <dcterms:modified xsi:type="dcterms:W3CDTF">2022-02-03T16:35:00Z</dcterms:modified>
</cp:coreProperties>
</file>